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10201" w:type="dxa"/>
        <w:tblLook w:val="04A0" w:firstRow="1" w:lastRow="0" w:firstColumn="1" w:lastColumn="0" w:noHBand="0" w:noVBand="1"/>
      </w:tblPr>
      <w:tblGrid>
        <w:gridCol w:w="547"/>
        <w:gridCol w:w="4551"/>
        <w:gridCol w:w="5103"/>
      </w:tblGrid>
      <w:tr w:rsidR="00007B46" w:rsidRPr="007C6263" w14:paraId="74A3AC97" w14:textId="77777777" w:rsidTr="00DC4FC4">
        <w:trPr>
          <w:cantSplit/>
          <w:trHeight w:val="675"/>
          <w:tblHeader/>
        </w:trPr>
        <w:tc>
          <w:tcPr>
            <w:tcW w:w="547" w:type="dxa"/>
            <w:shd w:val="clear" w:color="auto" w:fill="D1D1D1" w:themeFill="background2" w:themeFillShade="E6"/>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551" w:type="dxa"/>
            <w:shd w:val="clear" w:color="auto" w:fill="D1D1D1" w:themeFill="background2" w:themeFillShade="E6"/>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5103" w:type="dxa"/>
            <w:shd w:val="clear" w:color="auto" w:fill="D1D1D1" w:themeFill="background2" w:themeFillShade="E6"/>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100181">
        <w:tc>
          <w:tcPr>
            <w:tcW w:w="10201" w:type="dxa"/>
            <w:gridSpan w:val="3"/>
            <w:shd w:val="clear" w:color="auto" w:fill="E8E8E8" w:themeFill="background2"/>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00DC4FC4">
        <w:tc>
          <w:tcPr>
            <w:tcW w:w="547" w:type="dxa"/>
            <w:vAlign w:val="center"/>
          </w:tcPr>
          <w:p w14:paraId="302E4295" w14:textId="0A4EC104" w:rsidR="0072218B" w:rsidRPr="007C6263" w:rsidRDefault="0072218B" w:rsidP="00DC4FC4">
            <w:pPr>
              <w:pStyle w:val="Sraopastraipa"/>
              <w:ind w:left="0"/>
              <w:jc w:val="center"/>
              <w:rPr>
                <w:rFonts w:ascii="Arial" w:hAnsi="Arial" w:cs="Arial"/>
                <w:sz w:val="22"/>
                <w:szCs w:val="22"/>
              </w:rPr>
            </w:pPr>
            <w:r>
              <w:rPr>
                <w:rFonts w:ascii="Arial" w:hAnsi="Arial" w:cs="Arial"/>
                <w:sz w:val="22"/>
                <w:szCs w:val="22"/>
              </w:rPr>
              <w:t>1.</w:t>
            </w:r>
          </w:p>
        </w:tc>
        <w:tc>
          <w:tcPr>
            <w:tcW w:w="4551"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100181">
            <w:pPr>
              <w:pStyle w:val="Sraopastraipa"/>
              <w:numPr>
                <w:ilvl w:val="0"/>
                <w:numId w:val="3"/>
              </w:numPr>
              <w:ind w:left="460"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004CF71E"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201111">
              <w:rPr>
                <w:rFonts w:ascii="Arial" w:hAnsi="Arial" w:cs="Arial"/>
                <w:b/>
                <w:bCs/>
                <w:sz w:val="22"/>
              </w:rPr>
              <w:t>170</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DC4FC4" w:rsidRDefault="0072218B" w:rsidP="0072218B">
            <w:pPr>
              <w:spacing w:before="120"/>
              <w:rPr>
                <w:rFonts w:ascii="Arial" w:hAnsi="Arial" w:cs="Arial"/>
                <w:b/>
                <w:bCs/>
                <w:i/>
                <w:sz w:val="21"/>
                <w:szCs w:val="21"/>
              </w:rPr>
            </w:pPr>
            <w:r w:rsidRPr="00DC4FC4">
              <w:rPr>
                <w:rFonts w:ascii="Arial" w:hAnsi="Arial" w:cs="Arial"/>
                <w:b/>
                <w:bCs/>
                <w:i/>
                <w:sz w:val="21"/>
                <w:szCs w:val="21"/>
              </w:rPr>
              <w:t>Pastabos:</w:t>
            </w:r>
          </w:p>
          <w:p w14:paraId="359B226C" w14:textId="77777777" w:rsidR="0072218B" w:rsidRPr="00DC4FC4" w:rsidRDefault="0072218B" w:rsidP="0072218B">
            <w:pPr>
              <w:ind w:firstLine="35"/>
              <w:rPr>
                <w:rFonts w:ascii="Arial" w:hAnsi="Arial" w:cs="Arial"/>
                <w:i/>
                <w:sz w:val="21"/>
                <w:szCs w:val="21"/>
              </w:rPr>
            </w:pPr>
            <w:r w:rsidRPr="00DC4FC4">
              <w:rPr>
                <w:rFonts w:ascii="Arial" w:hAnsi="Arial" w:cs="Arial"/>
                <w:i/>
                <w:sz w:val="21"/>
                <w:szCs w:val="21"/>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sidRPr="00DC4FC4">
              <w:rPr>
                <w:rFonts w:ascii="Arial" w:hAnsi="Arial" w:cs="Arial"/>
                <w:bCs/>
                <w:i/>
                <w:sz w:val="21"/>
                <w:szCs w:val="21"/>
              </w:rPr>
              <w:t>2</w:t>
            </w:r>
            <w:r w:rsidR="0072218B" w:rsidRPr="00DC4FC4">
              <w:rPr>
                <w:rFonts w:ascii="Arial" w:hAnsi="Arial" w:cs="Arial"/>
                <w:bCs/>
                <w:i/>
                <w:sz w:val="21"/>
                <w:szCs w:val="21"/>
              </w:rPr>
              <w:t xml:space="preserve">. </w:t>
            </w:r>
            <w:r w:rsidR="0072218B" w:rsidRPr="00DC4FC4">
              <w:rPr>
                <w:rFonts w:ascii="Arial" w:hAnsi="Arial" w:cs="Arial"/>
                <w:i/>
                <w:sz w:val="21"/>
                <w:szCs w:val="21"/>
              </w:rPr>
              <w:t xml:space="preserve">Jei tiekėjas yra įvykdęs sutartį, kuri apima statybos darbus ir projektavimo paslaugas, atitinkamai užskaitoma šios sutarties dalis pagal </w:t>
            </w:r>
            <w:r w:rsidR="00B311BC" w:rsidRPr="00DC4FC4">
              <w:rPr>
                <w:rFonts w:ascii="Arial" w:hAnsi="Arial" w:cs="Arial"/>
                <w:i/>
                <w:sz w:val="21"/>
                <w:szCs w:val="21"/>
              </w:rPr>
              <w:t>Pirkimo</w:t>
            </w:r>
            <w:r w:rsidR="0072218B" w:rsidRPr="00DC4FC4">
              <w:rPr>
                <w:rFonts w:ascii="Arial" w:hAnsi="Arial" w:cs="Arial"/>
                <w:i/>
                <w:sz w:val="21"/>
                <w:szCs w:val="21"/>
              </w:rPr>
              <w:t xml:space="preserve"> sąlygų šiame punkte nustatytus reikalavimus. Prie projektavimo paslaugų taip pat nepriskiriamos projekto vykdymo priežiūros paslaugos.</w:t>
            </w:r>
          </w:p>
        </w:tc>
        <w:tc>
          <w:tcPr>
            <w:tcW w:w="5103" w:type="dxa"/>
          </w:tcPr>
          <w:p w14:paraId="03B58BE0" w14:textId="35A30E9E"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100181">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100181">
        <w:tc>
          <w:tcPr>
            <w:tcW w:w="10201" w:type="dxa"/>
            <w:gridSpan w:val="3"/>
          </w:tcPr>
          <w:p w14:paraId="53D07D64" w14:textId="77777777" w:rsidR="00253EF9"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lastRenderedPageBreak/>
              <w:t>· jeigu pasiūlymą teikia ūkio subjektų grupė – reikalavimą turi atitikti visi ūkio subjektų grupės nariai kartu (ūkio subjektų grupės narių turima patirtis sumuojama), atsižvelgiant į jų prisiimamus įsipareigojimus;</w:t>
            </w:r>
          </w:p>
          <w:p w14:paraId="1733A0A9" w14:textId="77777777" w:rsidR="00253EF9"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t>· tiekėjas gali remtis kitų ūkio subjektų pajėgumais tik tuo atveju, jeigu tie subjektai patys vykdys tą pirkimo sutarties dalį, kuriai reikia jų turimų pajėgumų;</w:t>
            </w:r>
          </w:p>
          <w:p w14:paraId="6EA3E7D6" w14:textId="55BB48D0" w:rsidR="00043D38" w:rsidRPr="00100181" w:rsidRDefault="00253EF9" w:rsidP="00253EF9">
            <w:pPr>
              <w:tabs>
                <w:tab w:val="left" w:pos="328"/>
                <w:tab w:val="left" w:pos="705"/>
              </w:tabs>
              <w:suppressAutoHyphens/>
              <w:contextualSpacing/>
              <w:rPr>
                <w:rFonts w:ascii="Arial" w:hAnsi="Arial" w:cs="Arial"/>
                <w:i/>
                <w:iCs/>
                <w:sz w:val="20"/>
              </w:rPr>
            </w:pPr>
            <w:r w:rsidRPr="00100181">
              <w:rPr>
                <w:rFonts w:ascii="Arial" w:hAnsi="Arial" w:cs="Arial"/>
                <w:i/>
                <w:iCs/>
                <w:sz w:val="20"/>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100181">
              <w:rPr>
                <w:rFonts w:ascii="Arial" w:hAnsi="Arial"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00DC4FC4">
        <w:tc>
          <w:tcPr>
            <w:tcW w:w="547" w:type="dxa"/>
            <w:vAlign w:val="center"/>
          </w:tcPr>
          <w:p w14:paraId="150CD874" w14:textId="4A0F0B2B" w:rsidR="0072218B" w:rsidRPr="007C6263" w:rsidRDefault="0072218B" w:rsidP="00DC4FC4">
            <w:pPr>
              <w:pStyle w:val="Sraopastraipa"/>
              <w:ind w:left="0"/>
              <w:jc w:val="center"/>
              <w:rPr>
                <w:rFonts w:ascii="Arial" w:hAnsi="Arial" w:cs="Arial"/>
                <w:sz w:val="22"/>
                <w:szCs w:val="22"/>
              </w:rPr>
            </w:pPr>
            <w:r>
              <w:rPr>
                <w:rFonts w:ascii="Arial" w:hAnsi="Arial" w:cs="Arial"/>
                <w:sz w:val="22"/>
                <w:szCs w:val="22"/>
              </w:rPr>
              <w:t>2.</w:t>
            </w:r>
          </w:p>
        </w:tc>
        <w:tc>
          <w:tcPr>
            <w:tcW w:w="4551"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47F9FF77" w14:textId="77777777" w:rsidR="00055113" w:rsidRPr="00055113" w:rsidRDefault="00055113" w:rsidP="00A47BA1">
            <w:pPr>
              <w:pStyle w:val="Sraopastraipa"/>
              <w:tabs>
                <w:tab w:val="left" w:pos="292"/>
              </w:tabs>
              <w:ind w:left="8"/>
              <w:rPr>
                <w:rFonts w:ascii="Arial" w:hAnsi="Arial" w:cs="Arial"/>
                <w:sz w:val="22"/>
              </w:rPr>
            </w:pPr>
          </w:p>
          <w:p w14:paraId="3C699049" w14:textId="3CCF5566" w:rsidR="00086A64" w:rsidRP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 (taip pat ,,Keliai‘‘, esantys kultūros paveldo objekto teritorijoje, jo apsaugos zonoje ir kultūros paveldo vietovėje)</w:t>
            </w:r>
            <w:r w:rsidRPr="00055113">
              <w:rPr>
                <w:rFonts w:ascii="Arial" w:hAnsi="Arial" w:cs="Arial"/>
                <w:sz w:val="22"/>
              </w:rPr>
              <w:t xml:space="preserve">. </w:t>
            </w:r>
          </w:p>
          <w:p w14:paraId="388D3986" w14:textId="77777777" w:rsidR="00086A64" w:rsidRPr="00F6638A" w:rsidRDefault="00086A64" w:rsidP="00A47BA1">
            <w:pPr>
              <w:pStyle w:val="Sraopastraipa"/>
              <w:tabs>
                <w:tab w:val="left" w:pos="292"/>
              </w:tabs>
              <w:ind w:left="8"/>
              <w:rPr>
                <w:rFonts w:ascii="Arial" w:hAnsi="Arial" w:cs="Arial"/>
                <w:sz w:val="22"/>
                <w:szCs w:val="22"/>
              </w:rPr>
            </w:pPr>
          </w:p>
          <w:p w14:paraId="40781B90" w14:textId="77777777" w:rsidR="00055113" w:rsidRPr="00F6638A" w:rsidRDefault="00055113" w:rsidP="00055113">
            <w:pPr>
              <w:rPr>
                <w:rFonts w:ascii="Arial" w:hAnsi="Arial" w:cs="Arial"/>
                <w:b/>
                <w:bCs/>
                <w:i/>
                <w:sz w:val="21"/>
                <w:szCs w:val="21"/>
              </w:rPr>
            </w:pPr>
            <w:r w:rsidRPr="00F6638A">
              <w:rPr>
                <w:rFonts w:ascii="Arial" w:hAnsi="Arial" w:cs="Arial"/>
                <w:b/>
                <w:bCs/>
                <w:i/>
                <w:sz w:val="21"/>
                <w:szCs w:val="21"/>
              </w:rPr>
              <w:t>Pastabos:</w:t>
            </w:r>
          </w:p>
          <w:p w14:paraId="5AC64B89" w14:textId="77777777" w:rsidR="00055113" w:rsidRDefault="00055113" w:rsidP="00055113">
            <w:pPr>
              <w:rPr>
                <w:rFonts w:ascii="Arial" w:hAnsi="Arial" w:cs="Arial"/>
                <w:i/>
                <w:iCs/>
                <w:sz w:val="21"/>
                <w:szCs w:val="21"/>
              </w:rPr>
            </w:pPr>
            <w:r w:rsidRPr="00F6638A">
              <w:rPr>
                <w:rFonts w:ascii="Arial" w:hAnsi="Arial" w:cs="Arial"/>
                <w:i/>
                <w:iCs/>
                <w:sz w:val="21"/>
                <w:szCs w:val="21"/>
              </w:rPr>
              <w:t>1. Pirkimo dokumentų 2.1 ir 2.2 punktuose nurodytus reikalavimus</w:t>
            </w:r>
            <w:r w:rsidRPr="00DC4FC4">
              <w:rPr>
                <w:rFonts w:ascii="Arial" w:hAnsi="Arial" w:cs="Arial"/>
                <w:i/>
                <w:iCs/>
                <w:sz w:val="21"/>
                <w:szCs w:val="21"/>
              </w:rPr>
              <w:t xml:space="preserve"> gali tenkinti tas pats specialistas, jeigu jo kvalifikacija atitinka minėtuose punktuose nustatytus reikalavimus.</w:t>
            </w:r>
          </w:p>
          <w:p w14:paraId="4521CDA1" w14:textId="77777777" w:rsidR="00473393" w:rsidRDefault="00473393" w:rsidP="00055113">
            <w:pPr>
              <w:rPr>
                <w:rFonts w:ascii="Arial" w:hAnsi="Arial" w:cs="Arial"/>
                <w:i/>
                <w:iCs/>
                <w:sz w:val="21"/>
                <w:szCs w:val="21"/>
              </w:rPr>
            </w:pPr>
          </w:p>
          <w:p w14:paraId="1E1ADE36" w14:textId="1ACA8134" w:rsidR="00D85B0B" w:rsidRDefault="00473393" w:rsidP="00055113">
            <w:pPr>
              <w:rPr>
                <w:rFonts w:ascii="Arial" w:hAnsi="Arial" w:cs="Arial"/>
                <w:sz w:val="22"/>
                <w:szCs w:val="22"/>
              </w:rPr>
            </w:pPr>
            <w:r w:rsidRPr="00473393">
              <w:rPr>
                <w:rFonts w:ascii="Arial" w:hAnsi="Arial" w:cs="Arial"/>
                <w:sz w:val="22"/>
                <w:szCs w:val="22"/>
              </w:rPr>
              <w:t>2.</w:t>
            </w:r>
            <w:r w:rsidR="0012647A">
              <w:rPr>
                <w:rFonts w:ascii="Arial" w:hAnsi="Arial" w:cs="Arial"/>
                <w:sz w:val="22"/>
                <w:szCs w:val="22"/>
              </w:rPr>
              <w:t>3.</w:t>
            </w:r>
            <w:r w:rsidRPr="00473393">
              <w:rPr>
                <w:rFonts w:ascii="Arial" w:hAnsi="Arial" w:cs="Arial"/>
                <w:sz w:val="22"/>
                <w:szCs w:val="22"/>
              </w:rPr>
              <w:t xml:space="preserve"> </w:t>
            </w:r>
            <w:r w:rsidR="00D85B0B" w:rsidRPr="00604471">
              <w:rPr>
                <w:rFonts w:ascii="Arial" w:hAnsi="Arial" w:cs="Arial"/>
                <w:b/>
                <w:bCs/>
                <w:sz w:val="22"/>
                <w:szCs w:val="22"/>
              </w:rPr>
              <w:t xml:space="preserve"> </w:t>
            </w:r>
            <w:r w:rsidR="00F6638A" w:rsidRPr="00F26943">
              <w:rPr>
                <w:rFonts w:ascii="Arial" w:hAnsi="Arial" w:cs="Arial"/>
                <w:sz w:val="22"/>
                <w:szCs w:val="22"/>
              </w:rPr>
              <w:t>Ne mažiau kaip 1 (vienas)</w:t>
            </w:r>
            <w:r w:rsidR="00F6638A" w:rsidRPr="00396332">
              <w:rPr>
                <w:rFonts w:ascii="Arial" w:hAnsi="Arial" w:cs="Arial"/>
                <w:bCs/>
                <w:sz w:val="22"/>
                <w:szCs w:val="22"/>
              </w:rPr>
              <w:t xml:space="preserve"> specialistas - </w:t>
            </w:r>
            <w:r w:rsidR="00F6638A" w:rsidRPr="00396332">
              <w:rPr>
                <w:rFonts w:ascii="Arial" w:hAnsi="Arial" w:cs="Arial"/>
                <w:sz w:val="22"/>
                <w:szCs w:val="22"/>
              </w:rPr>
              <w:t xml:space="preserve">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w:t>
            </w:r>
            <w:r w:rsidR="00F6638A">
              <w:rPr>
                <w:rFonts w:ascii="Arial" w:hAnsi="Arial" w:cs="Arial"/>
                <w:sz w:val="22"/>
                <w:szCs w:val="22"/>
              </w:rPr>
              <w:t>arba</w:t>
            </w:r>
            <w:r w:rsidR="00F6638A" w:rsidRPr="00396332">
              <w:rPr>
                <w:rFonts w:ascii="Arial" w:hAnsi="Arial" w:cs="Arial"/>
                <w:sz w:val="22"/>
                <w:szCs w:val="22"/>
              </w:rPr>
              <w:t xml:space="preserve"> (</w:t>
            </w:r>
            <w:r w:rsidR="00F6638A">
              <w:rPr>
                <w:rFonts w:ascii="Arial" w:hAnsi="Arial" w:cs="Arial"/>
                <w:sz w:val="22"/>
                <w:szCs w:val="22"/>
              </w:rPr>
              <w:t>ir</w:t>
            </w:r>
            <w:r w:rsidR="00F6638A" w:rsidRPr="00396332">
              <w:rPr>
                <w:rFonts w:ascii="Arial" w:hAnsi="Arial" w:cs="Arial"/>
                <w:sz w:val="22"/>
                <w:szCs w:val="22"/>
              </w:rPr>
              <w:t>) techninį darbo projektą</w:t>
            </w:r>
            <w:r w:rsidR="00F6638A">
              <w:rPr>
                <w:rFonts w:ascii="Arial" w:hAnsi="Arial" w:cs="Arial"/>
                <w:sz w:val="22"/>
                <w:szCs w:val="22"/>
              </w:rPr>
              <w:t>,</w:t>
            </w:r>
            <w:r w:rsidR="00F6638A" w:rsidRPr="00396332">
              <w:rPr>
                <w:rFonts w:ascii="Arial" w:hAnsi="Arial" w:cs="Arial"/>
                <w:sz w:val="22"/>
                <w:szCs w:val="22"/>
              </w:rPr>
              <w:t xml:space="preserve"> </w:t>
            </w:r>
            <w:r w:rsidR="00F6638A">
              <w:rPr>
                <w:rFonts w:ascii="Arial" w:hAnsi="Arial" w:cs="Arial"/>
                <w:sz w:val="22"/>
                <w:szCs w:val="22"/>
              </w:rPr>
              <w:t>arba</w:t>
            </w:r>
            <w:r w:rsidR="00F6638A" w:rsidRPr="00396332">
              <w:rPr>
                <w:rFonts w:ascii="Arial" w:hAnsi="Arial" w:cs="Arial"/>
                <w:sz w:val="22"/>
                <w:szCs w:val="22"/>
              </w:rPr>
              <w:t xml:space="preserve"> (</w:t>
            </w:r>
            <w:r w:rsidR="00F6638A">
              <w:rPr>
                <w:rFonts w:ascii="Arial" w:hAnsi="Arial" w:cs="Arial"/>
                <w:sz w:val="22"/>
                <w:szCs w:val="22"/>
              </w:rPr>
              <w:t>ir</w:t>
            </w:r>
            <w:r w:rsidR="00F6638A" w:rsidRPr="00396332">
              <w:rPr>
                <w:rFonts w:ascii="Arial" w:hAnsi="Arial" w:cs="Arial"/>
                <w:sz w:val="22"/>
                <w:szCs w:val="22"/>
              </w:rPr>
              <w:t>) darbo projektą, taikant statinio informacinį modeliavimą (BIM) pagal užsakovo EIR reikalavimus.</w:t>
            </w:r>
          </w:p>
          <w:p w14:paraId="6C822606" w14:textId="77777777" w:rsidR="00F6638A" w:rsidRDefault="00F6638A" w:rsidP="00055113">
            <w:pPr>
              <w:rPr>
                <w:rFonts w:ascii="Arial" w:hAnsi="Arial" w:cs="Arial"/>
                <w:sz w:val="22"/>
                <w:szCs w:val="22"/>
              </w:rPr>
            </w:pPr>
          </w:p>
          <w:p w14:paraId="043FEECC" w14:textId="77777777" w:rsidR="00D85B0B" w:rsidRPr="00F6638A" w:rsidRDefault="00D85B0B" w:rsidP="00D85B0B">
            <w:pPr>
              <w:rPr>
                <w:rFonts w:ascii="Arial" w:hAnsi="Arial" w:cs="Arial"/>
                <w:bCs/>
                <w:i/>
                <w:iCs/>
                <w:sz w:val="21"/>
                <w:szCs w:val="21"/>
              </w:rPr>
            </w:pPr>
            <w:r w:rsidRPr="00F6638A">
              <w:rPr>
                <w:rFonts w:ascii="Arial" w:hAnsi="Arial" w:cs="Arial"/>
                <w:b/>
                <w:i/>
                <w:iCs/>
                <w:sz w:val="21"/>
                <w:szCs w:val="21"/>
              </w:rPr>
              <w:t>Pastabos:</w:t>
            </w:r>
            <w:r w:rsidRPr="00F6638A">
              <w:rPr>
                <w:rFonts w:ascii="Arial" w:hAnsi="Arial" w:cs="Arial"/>
                <w:bCs/>
                <w:i/>
                <w:iCs/>
                <w:sz w:val="21"/>
                <w:szCs w:val="21"/>
              </w:rPr>
              <w:t xml:space="preserve"> </w:t>
            </w:r>
          </w:p>
          <w:p w14:paraId="28D8A632" w14:textId="2EE47807" w:rsidR="00055113" w:rsidRPr="00897454" w:rsidRDefault="00D85B0B" w:rsidP="00897454">
            <w:pPr>
              <w:rPr>
                <w:rFonts w:ascii="Arial" w:hAnsi="Arial" w:cs="Arial"/>
                <w:sz w:val="22"/>
                <w:szCs w:val="22"/>
              </w:rPr>
            </w:pPr>
            <w:r w:rsidRPr="00897454">
              <w:rPr>
                <w:rFonts w:ascii="Arial" w:hAnsi="Arial" w:cs="Arial"/>
                <w:bCs/>
                <w:i/>
                <w:iCs/>
                <w:sz w:val="21"/>
                <w:szCs w:val="21"/>
              </w:rPr>
              <w:t xml:space="preserve">Jeigu tiekėjas pats atitinka šį reikalavimą, tačiau pasitelkia subtiekėjus nurodytoms paslaugoms teikti, kurioms yra nustatomas šis reikalavimas, tokiu atveju subtiekėjai sutarties vykdymo metu turi laikytis reikalaujamo aplinkos apsaugos vadybos standarto, </w:t>
            </w:r>
            <w:r w:rsidRPr="00897454">
              <w:rPr>
                <w:rFonts w:ascii="Arial" w:hAnsi="Arial" w:cs="Arial"/>
                <w:bCs/>
                <w:i/>
                <w:iCs/>
                <w:sz w:val="21"/>
                <w:szCs w:val="21"/>
              </w:rPr>
              <w:lastRenderedPageBreak/>
              <w:t>atsižvelgiant į jų prisiimamus įsipareigojimus pirkimo sutarčiai vykdyti.</w:t>
            </w:r>
          </w:p>
        </w:tc>
        <w:tc>
          <w:tcPr>
            <w:tcW w:w="5103" w:type="dxa"/>
          </w:tcPr>
          <w:p w14:paraId="29A439EA" w14:textId="5350E3E0" w:rsidR="00F9303A" w:rsidRPr="00F9303A" w:rsidRDefault="00F9303A" w:rsidP="00F9303A">
            <w:pPr>
              <w:rPr>
                <w:rFonts w:ascii="Arial" w:hAnsi="Arial" w:cs="Arial"/>
                <w:sz w:val="22"/>
                <w:szCs w:val="22"/>
              </w:rPr>
            </w:pPr>
            <w:r>
              <w:rPr>
                <w:rFonts w:ascii="Arial" w:hAnsi="Arial" w:cs="Arial"/>
                <w:sz w:val="22"/>
                <w:szCs w:val="22"/>
              </w:rPr>
              <w:lastRenderedPageBreak/>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100181">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27420367" w14:textId="77777777" w:rsidR="00F9303A"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p w14:paraId="6ABFA3FB" w14:textId="77777777" w:rsidR="00E7719D" w:rsidRPr="00E7719D" w:rsidRDefault="00E7719D" w:rsidP="00312842">
            <w:pPr>
              <w:pStyle w:val="Sraopastraipa"/>
              <w:numPr>
                <w:ilvl w:val="0"/>
                <w:numId w:val="6"/>
              </w:numPr>
              <w:tabs>
                <w:tab w:val="left" w:pos="321"/>
              </w:tabs>
              <w:ind w:left="0" w:firstLine="37"/>
              <w:rPr>
                <w:rFonts w:ascii="Arial" w:hAnsi="Arial" w:cs="Arial"/>
                <w:sz w:val="22"/>
                <w:szCs w:val="22"/>
              </w:rPr>
            </w:pPr>
            <w:r w:rsidRPr="00263630">
              <w:rPr>
                <w:rFonts w:ascii="Arial" w:eastAsia="Calibri"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1A6C8DA7" w14:textId="30E164D8" w:rsidR="00D85B0B" w:rsidRPr="000317A2" w:rsidRDefault="000317A2" w:rsidP="000317A2">
            <w:pPr>
              <w:rPr>
                <w:rFonts w:ascii="Arial" w:eastAsia="Calibri" w:hAnsi="Arial" w:cs="Arial"/>
                <w:sz w:val="22"/>
                <w:szCs w:val="22"/>
              </w:rPr>
            </w:pPr>
            <w:r w:rsidRPr="00263630">
              <w:rPr>
                <w:rFonts w:ascii="Arial" w:eastAsia="Calibri" w:hAnsi="Arial" w:cs="Arial"/>
                <w:color w:val="000000"/>
                <w:sz w:val="22"/>
                <w:szCs w:val="22"/>
              </w:rPr>
              <w:lastRenderedPageBreak/>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tc>
      </w:tr>
      <w:tr w:rsidR="00A47BA1" w:rsidRPr="007C6263" w14:paraId="5FE5BB40" w14:textId="77777777" w:rsidTr="00100181">
        <w:tc>
          <w:tcPr>
            <w:tcW w:w="10201" w:type="dxa"/>
            <w:gridSpan w:val="3"/>
          </w:tcPr>
          <w:p w14:paraId="3F8C3967" w14:textId="77777777" w:rsidR="00A47BA1" w:rsidRPr="00100181" w:rsidRDefault="00A47BA1" w:rsidP="00A47BA1">
            <w:pPr>
              <w:rPr>
                <w:rFonts w:ascii="Arial" w:hAnsi="Arial" w:cs="Arial"/>
                <w:i/>
                <w:iCs/>
                <w:sz w:val="20"/>
              </w:rPr>
            </w:pPr>
            <w:r w:rsidRPr="00A47BA1">
              <w:rPr>
                <w:rFonts w:ascii="Arial" w:hAnsi="Arial" w:cs="Arial"/>
                <w:i/>
                <w:iCs/>
                <w:sz w:val="22"/>
                <w:szCs w:val="22"/>
              </w:rPr>
              <w:lastRenderedPageBreak/>
              <w:t xml:space="preserve">· </w:t>
            </w:r>
            <w:r w:rsidRPr="00100181">
              <w:rPr>
                <w:rFonts w:ascii="Arial" w:hAnsi="Arial" w:cs="Arial"/>
                <w:i/>
                <w:iCs/>
                <w:sz w:val="20"/>
              </w:rPr>
              <w:t>jeigu pasiūlymą teikia ūkio subjektų grupė – reikalavimą turi atitikti ūkio subjektų grupės nario (-ių) specialistai, atsižvelgiant į jų prisiimamus įsipareigojimus pirkimo sutarčiai vykdyti;</w:t>
            </w:r>
          </w:p>
          <w:p w14:paraId="18024B6E" w14:textId="77777777" w:rsidR="00A47BA1" w:rsidRPr="00100181" w:rsidRDefault="00A47BA1" w:rsidP="00A47BA1">
            <w:pPr>
              <w:rPr>
                <w:rFonts w:ascii="Arial" w:hAnsi="Arial" w:cs="Arial"/>
                <w:i/>
                <w:iCs/>
                <w:sz w:val="20"/>
              </w:rPr>
            </w:pPr>
            <w:r w:rsidRPr="00100181">
              <w:rPr>
                <w:rFonts w:ascii="Arial" w:hAnsi="Arial" w:cs="Arial"/>
                <w:i/>
                <w:iCs/>
                <w:sz w:val="20"/>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100181">
              <w:rPr>
                <w:rFonts w:ascii="Arial" w:hAnsi="Arial" w:cs="Arial"/>
                <w:i/>
                <w:iCs/>
                <w:sz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753A" w14:textId="77777777" w:rsidR="002E2B59" w:rsidRDefault="002E2B59">
      <w:r>
        <w:separator/>
      </w:r>
    </w:p>
  </w:endnote>
  <w:endnote w:type="continuationSeparator" w:id="0">
    <w:p w14:paraId="555F0D76" w14:textId="77777777" w:rsidR="002E2B59" w:rsidRDefault="002E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225F" w14:textId="77777777" w:rsidR="002E2B59" w:rsidRDefault="002E2B59">
      <w:r>
        <w:separator/>
      </w:r>
    </w:p>
  </w:footnote>
  <w:footnote w:type="continuationSeparator" w:id="0">
    <w:p w14:paraId="1C22EDC2" w14:textId="77777777" w:rsidR="002E2B59" w:rsidRDefault="002E2B59">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7A2"/>
    <w:rsid w:val="00043D38"/>
    <w:rsid w:val="00055113"/>
    <w:rsid w:val="00086A64"/>
    <w:rsid w:val="000A2A4E"/>
    <w:rsid w:val="000B150E"/>
    <w:rsid w:val="00100181"/>
    <w:rsid w:val="0012647A"/>
    <w:rsid w:val="001A32C3"/>
    <w:rsid w:val="001A3F0F"/>
    <w:rsid w:val="001D3ED4"/>
    <w:rsid w:val="001F7B5E"/>
    <w:rsid w:val="00201111"/>
    <w:rsid w:val="00253EF9"/>
    <w:rsid w:val="00255511"/>
    <w:rsid w:val="002B6504"/>
    <w:rsid w:val="002D0C98"/>
    <w:rsid w:val="002E2B59"/>
    <w:rsid w:val="002F0596"/>
    <w:rsid w:val="00304DF9"/>
    <w:rsid w:val="00312842"/>
    <w:rsid w:val="0037245B"/>
    <w:rsid w:val="003C575C"/>
    <w:rsid w:val="00473393"/>
    <w:rsid w:val="0048374C"/>
    <w:rsid w:val="004E4100"/>
    <w:rsid w:val="00502F9D"/>
    <w:rsid w:val="00567C7B"/>
    <w:rsid w:val="005715E1"/>
    <w:rsid w:val="006053CD"/>
    <w:rsid w:val="00635C7F"/>
    <w:rsid w:val="00667CD9"/>
    <w:rsid w:val="00673DF4"/>
    <w:rsid w:val="0072218B"/>
    <w:rsid w:val="00756539"/>
    <w:rsid w:val="00787779"/>
    <w:rsid w:val="007E1EA3"/>
    <w:rsid w:val="007F1DD0"/>
    <w:rsid w:val="00885691"/>
    <w:rsid w:val="00897454"/>
    <w:rsid w:val="0099407B"/>
    <w:rsid w:val="009C3582"/>
    <w:rsid w:val="00A41EEB"/>
    <w:rsid w:val="00A47BA1"/>
    <w:rsid w:val="00A65F74"/>
    <w:rsid w:val="00AA20A4"/>
    <w:rsid w:val="00AB022C"/>
    <w:rsid w:val="00AD3B33"/>
    <w:rsid w:val="00B04C4C"/>
    <w:rsid w:val="00B20CDC"/>
    <w:rsid w:val="00B27717"/>
    <w:rsid w:val="00B311BC"/>
    <w:rsid w:val="00BC67F2"/>
    <w:rsid w:val="00BF62FB"/>
    <w:rsid w:val="00C16987"/>
    <w:rsid w:val="00CF5CBC"/>
    <w:rsid w:val="00D15C83"/>
    <w:rsid w:val="00D724DB"/>
    <w:rsid w:val="00D85B0B"/>
    <w:rsid w:val="00D92725"/>
    <w:rsid w:val="00DA5701"/>
    <w:rsid w:val="00DC4FC4"/>
    <w:rsid w:val="00E52E1D"/>
    <w:rsid w:val="00E7719D"/>
    <w:rsid w:val="00F05AFE"/>
    <w:rsid w:val="00F07F91"/>
    <w:rsid w:val="00F662BD"/>
    <w:rsid w:val="00F6638A"/>
    <w:rsid w:val="00F81C49"/>
    <w:rsid w:val="00F83BE0"/>
    <w:rsid w:val="00F9303A"/>
    <w:rsid w:val="00FC6EC4"/>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5996</Words>
  <Characters>3418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12</cp:revision>
  <dcterms:created xsi:type="dcterms:W3CDTF">2025-12-18T07:21:00Z</dcterms:created>
  <dcterms:modified xsi:type="dcterms:W3CDTF">2025-12-18T07:43:00Z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